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9244AD">
      <w:pPr>
        <w:ind w:right="97" w:rightChars="46"/>
        <w:jc w:val="left"/>
        <w:rPr>
          <w:rFonts w:hint="eastAsia" w:ascii="仿宋" w:hAnsi="仿宋" w:eastAsia="仿宋" w:cs="仿宋"/>
          <w:b w:val="0"/>
          <w:bCs w:val="0"/>
          <w:sz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lang w:val="en-US" w:eastAsia="zh-CN"/>
        </w:rPr>
        <w:t>附件3：</w:t>
      </w:r>
    </w:p>
    <w:p w14:paraId="15748650">
      <w:pPr>
        <w:ind w:right="97" w:rightChars="46"/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eastAsia="zh-CN"/>
        </w:rPr>
        <w:t>河南省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交通技术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eastAsia="zh-CN"/>
        </w:rPr>
        <w:t>协会课题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  <w:t>变更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申请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  <w:t>表</w:t>
      </w:r>
    </w:p>
    <w:tbl>
      <w:tblPr>
        <w:tblStyle w:val="2"/>
        <w:tblW w:w="8970" w:type="dxa"/>
        <w:tblInd w:w="-33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620"/>
        <w:gridCol w:w="1665"/>
        <w:gridCol w:w="1394"/>
        <w:gridCol w:w="536"/>
        <w:gridCol w:w="1440"/>
        <w:gridCol w:w="2315"/>
      </w:tblGrid>
      <w:tr w14:paraId="46C64C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15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28D22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lang w:eastAsia="zh-CN"/>
              </w:rPr>
              <w:t>课题</w:t>
            </w:r>
            <w:r>
              <w:rPr>
                <w:rFonts w:hint="eastAsia" w:ascii="仿宋_GB2312" w:eastAsia="仿宋_GB2312"/>
                <w:color w:val="000000"/>
                <w:sz w:val="28"/>
              </w:rPr>
              <w:t>名称</w:t>
            </w:r>
          </w:p>
        </w:tc>
        <w:tc>
          <w:tcPr>
            <w:tcW w:w="35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746A8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A2263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/>
                <w:color w:val="000000"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lang w:eastAsia="zh-CN"/>
              </w:rPr>
              <w:t>立项编号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892D5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</w:tr>
      <w:tr w14:paraId="283FF8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935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57A9A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/>
                <w:color w:val="000000"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lang w:eastAsia="zh-CN"/>
              </w:rPr>
              <w:t>主持人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F53CA2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/>
                <w:color w:val="000000"/>
                <w:sz w:val="28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8E9F7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工作单位</w:t>
            </w:r>
          </w:p>
        </w:tc>
        <w:tc>
          <w:tcPr>
            <w:tcW w:w="42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1645B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/>
                <w:color w:val="000000"/>
                <w:sz w:val="28"/>
              </w:rPr>
            </w:pPr>
          </w:p>
        </w:tc>
      </w:tr>
      <w:tr w14:paraId="2A590F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533" w:hRule="atLeast"/>
        </w:trPr>
        <w:tc>
          <w:tcPr>
            <w:tcW w:w="8970" w:type="dxa"/>
            <w:gridSpan w:val="6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9DF25B4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120" w:afterAutospacing="0" w:line="440" w:lineRule="exact"/>
              <w:ind w:left="0" w:right="0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 xml:space="preserve">变更内容:   </w:t>
            </w:r>
          </w:p>
          <w:p w14:paraId="195CBEA4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40" w:lineRule="exact"/>
              <w:ind w:left="0" w:right="0" w:firstLine="482"/>
              <w:rPr>
                <w:rFonts w:hint="default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w w:val="90"/>
                <w:sz w:val="28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w w:val="90"/>
                <w:sz w:val="28"/>
              </w:rPr>
              <w:sym w:font="Wingdings 2" w:char="00A3"/>
            </w:r>
            <w:r>
              <w:rPr>
                <w:rFonts w:hint="eastAsia" w:ascii="仿宋_GB2312" w:eastAsia="仿宋_GB2312"/>
                <w:color w:val="000000"/>
                <w:w w:val="90"/>
                <w:sz w:val="28"/>
                <w:lang w:eastAsia="zh-CN"/>
              </w:rPr>
              <w:t>成员</w:t>
            </w:r>
            <w:r>
              <w:rPr>
                <w:rFonts w:hint="eastAsia" w:ascii="仿宋_GB2312" w:eastAsia="仿宋_GB2312"/>
                <w:color w:val="000000"/>
                <w:w w:val="90"/>
                <w:sz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w w:val="90"/>
                <w:sz w:val="28"/>
              </w:rPr>
              <w:sym w:font="Wingdings 2" w:char="00A3"/>
            </w:r>
            <w:r>
              <w:rPr>
                <w:rFonts w:hint="eastAsia" w:ascii="仿宋_GB2312" w:eastAsia="仿宋_GB2312"/>
                <w:color w:val="000000"/>
                <w:w w:val="90"/>
                <w:sz w:val="28"/>
              </w:rPr>
              <w:t>成果形式</w:t>
            </w:r>
            <w:r>
              <w:rPr>
                <w:rFonts w:hint="eastAsia" w:ascii="仿宋_GB2312" w:eastAsia="仿宋_GB2312"/>
                <w:color w:val="000000"/>
                <w:w w:val="90"/>
                <w:sz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w w:val="90"/>
                <w:sz w:val="28"/>
              </w:rPr>
              <w:t>□延期</w:t>
            </w:r>
            <w:r>
              <w:rPr>
                <w:rFonts w:hint="eastAsia" w:ascii="仿宋_GB2312" w:eastAsia="仿宋_GB2312"/>
                <w:color w:val="000000"/>
                <w:w w:val="90"/>
                <w:sz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w w:val="90"/>
                <w:sz w:val="28"/>
              </w:rPr>
              <w:t xml:space="preserve">□管理单位 </w:t>
            </w:r>
            <w:r>
              <w:rPr>
                <w:rFonts w:hint="eastAsia" w:ascii="仿宋_GB2312" w:eastAsia="仿宋_GB2312"/>
                <w:color w:val="000000"/>
                <w:w w:val="90"/>
                <w:sz w:val="28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color w:val="000000"/>
                <w:w w:val="90"/>
                <w:sz w:val="28"/>
              </w:rPr>
              <w:t xml:space="preserve">   </w:t>
            </w:r>
          </w:p>
        </w:tc>
      </w:tr>
      <w:tr w14:paraId="65C74C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8" w:hRule="atLeast"/>
        </w:trPr>
        <w:tc>
          <w:tcPr>
            <w:tcW w:w="8970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05C5E9B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变更事由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（</w:t>
            </w:r>
            <w:r>
              <w:rPr>
                <w:rFonts w:hint="eastAsia" w:ascii="仿宋_GB2312" w:eastAsia="仿宋_GB2312"/>
                <w:b/>
                <w:bCs/>
                <w:color w:val="000000"/>
                <w:sz w:val="24"/>
                <w:szCs w:val="24"/>
                <w:lang w:val="en-US" w:eastAsia="zh-CN"/>
              </w:rPr>
              <w:t>课题名称、主持人不得变更。变更成员的，仅限变更一人，包括顺序，并需要完整写出变更后的课题组成员。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）</w:t>
            </w:r>
          </w:p>
          <w:p w14:paraId="3537E948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hint="eastAsia" w:ascii="仿宋_GB2312" w:eastAsia="仿宋_GB2312"/>
                <w:color w:val="000000"/>
                <w:sz w:val="24"/>
              </w:rPr>
            </w:pPr>
          </w:p>
          <w:p w14:paraId="7CD2AC6B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hint="eastAsia" w:ascii="仿宋_GB2312" w:eastAsia="仿宋_GB2312"/>
                <w:color w:val="000000"/>
                <w:sz w:val="24"/>
              </w:rPr>
            </w:pPr>
          </w:p>
          <w:p w14:paraId="0A00D697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hint="eastAsia" w:ascii="仿宋_GB2312" w:eastAsia="仿宋_GB2312"/>
                <w:color w:val="000000"/>
                <w:sz w:val="24"/>
              </w:rPr>
            </w:pPr>
          </w:p>
          <w:p w14:paraId="3CD766C0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hint="eastAsia" w:ascii="仿宋_GB2312" w:eastAsia="仿宋_GB2312"/>
                <w:color w:val="000000"/>
                <w:sz w:val="24"/>
              </w:rPr>
            </w:pPr>
          </w:p>
          <w:p w14:paraId="5899E0EE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hint="eastAsia" w:ascii="仿宋_GB2312" w:eastAsia="仿宋_GB2312"/>
                <w:color w:val="000000"/>
                <w:sz w:val="24"/>
              </w:rPr>
            </w:pPr>
          </w:p>
          <w:p w14:paraId="4DA072B6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hint="eastAsia" w:ascii="仿宋_GB2312" w:eastAsia="仿宋_GB2312"/>
                <w:color w:val="000000"/>
                <w:sz w:val="24"/>
              </w:rPr>
            </w:pPr>
          </w:p>
          <w:p w14:paraId="062812E4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hint="eastAsia" w:ascii="仿宋_GB2312" w:eastAsia="仿宋_GB2312"/>
                <w:color w:val="000000"/>
                <w:sz w:val="24"/>
              </w:rPr>
            </w:pPr>
          </w:p>
          <w:p w14:paraId="53D7AF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/>
                <w:sz w:val="24"/>
              </w:rPr>
            </w:pPr>
          </w:p>
          <w:p w14:paraId="6A9DC0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</w:t>
            </w:r>
          </w:p>
          <w:p w14:paraId="07DD0D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5280" w:firstLineChars="22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主持</w:t>
            </w:r>
            <w:r>
              <w:rPr>
                <w:rFonts w:hint="eastAsia" w:ascii="宋体" w:hAnsi="宋体"/>
                <w:sz w:val="24"/>
              </w:rPr>
              <w:t>人</w:t>
            </w:r>
            <w:r>
              <w:rPr>
                <w:rFonts w:hint="eastAsia" w:ascii="宋体" w:hAnsi="宋体"/>
                <w:sz w:val="24"/>
                <w:lang w:eastAsia="zh-CN"/>
              </w:rPr>
              <w:t>：</w:t>
            </w:r>
          </w:p>
          <w:p w14:paraId="1A1D83D3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宋体" w:hAnsi="宋体"/>
                <w:sz w:val="24"/>
              </w:rPr>
              <w:t>年   月    日</w:t>
            </w:r>
          </w:p>
          <w:p w14:paraId="569C8434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hint="eastAsia" w:ascii="宋体" w:hAnsi="宋体"/>
                <w:sz w:val="24"/>
              </w:rPr>
            </w:pPr>
          </w:p>
        </w:tc>
      </w:tr>
      <w:tr w14:paraId="5159E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8970" w:type="dxa"/>
            <w:gridSpan w:val="6"/>
            <w:noWrap w:val="0"/>
            <w:vAlign w:val="center"/>
          </w:tcPr>
          <w:p w14:paraId="3969A2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项目负责人所在单位</w:t>
            </w:r>
            <w:r>
              <w:rPr>
                <w:rFonts w:hint="eastAsia" w:ascii="宋体" w:hAnsi="宋体"/>
                <w:sz w:val="24"/>
                <w:lang w:eastAsia="zh-CN"/>
              </w:rPr>
              <w:t>科研部门</w:t>
            </w:r>
            <w:r>
              <w:rPr>
                <w:rFonts w:hint="eastAsia" w:ascii="宋体" w:hAnsi="宋体"/>
                <w:sz w:val="24"/>
              </w:rPr>
              <w:t>意见</w:t>
            </w:r>
          </w:p>
        </w:tc>
      </w:tr>
      <w:tr w14:paraId="28B23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8" w:hRule="atLeast"/>
        </w:trPr>
        <w:tc>
          <w:tcPr>
            <w:tcW w:w="8970" w:type="dxa"/>
            <w:gridSpan w:val="6"/>
            <w:noWrap w:val="0"/>
            <w:vAlign w:val="top"/>
          </w:tcPr>
          <w:p w14:paraId="7128CA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/>
                <w:sz w:val="24"/>
              </w:rPr>
            </w:pPr>
          </w:p>
          <w:p w14:paraId="13C9A3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/>
                <w:sz w:val="24"/>
              </w:rPr>
            </w:pPr>
          </w:p>
          <w:p w14:paraId="6ABCD5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sz w:val="24"/>
              </w:rPr>
            </w:pPr>
          </w:p>
          <w:p w14:paraId="52C68D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sz w:val="24"/>
              </w:rPr>
            </w:pPr>
          </w:p>
          <w:p w14:paraId="7EA4B5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sz w:val="24"/>
              </w:rPr>
            </w:pPr>
          </w:p>
          <w:p w14:paraId="3F7EC3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sz w:val="24"/>
              </w:rPr>
            </w:pPr>
          </w:p>
          <w:p w14:paraId="675576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sz w:val="24"/>
              </w:rPr>
            </w:pPr>
          </w:p>
          <w:p w14:paraId="521769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sz w:val="24"/>
              </w:rPr>
            </w:pPr>
          </w:p>
          <w:p w14:paraId="2B3835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sz w:val="24"/>
              </w:rPr>
            </w:pPr>
          </w:p>
          <w:p w14:paraId="2DB5F5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5520" w:firstLineChars="23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公  章                         </w:t>
            </w:r>
          </w:p>
          <w:p w14:paraId="3E2DEC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年   月    日</w:t>
            </w:r>
          </w:p>
          <w:p w14:paraId="6C782E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/>
                <w:sz w:val="24"/>
              </w:rPr>
            </w:pPr>
          </w:p>
        </w:tc>
      </w:tr>
    </w:tbl>
    <w:p w14:paraId="0703C16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167640"/>
    <w:rsid w:val="1816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2025-05-29T08:55:00Z</dcterms:created>
  <dc:creator>WPS_1688717842</dc:creator>
  <cp:lastModifiedBy>WPS_1688717842</cp:lastModifiedBy>
  <dcterms:modified xsi:type="dcterms:W3CDTF">2025-05-29T08:55:54Z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3FCC081C2A9D4E59A7EE24CA30F52700_11</vt:lpwstr>
  </property>
  <property fmtid="{D5CDD505-2E9C-101B-9397-08002B2CF9AE}" pid="4" name="KSOTemplateDocerSaveRecord">
    <vt:lpwstr>eyJoZGlkIjoiZmNmODVmOTllYWFiNDQxN2YxNTAzYzI3MDdmYTU1M2MiLCJ1c2VySWQiOiIxNTExNTcyNTUxIn0=</vt:lpwstr>
  </property>
</Properties>
</file>